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C99" w:rsidRPr="00302C99" w:rsidRDefault="00302C99" w:rsidP="00302C99">
      <w:pPr>
        <w:spacing w:before="100" w:beforeAutospacing="1" w:after="100" w:afterAutospacing="1"/>
        <w:outlineLvl w:val="2"/>
        <w:rPr>
          <w:rFonts w:ascii="Times New Roman" w:eastAsia="Times New Roman" w:hAnsi="Times New Roman" w:cs="Times New Roman"/>
          <w:b/>
          <w:bCs/>
          <w:sz w:val="27"/>
          <w:szCs w:val="27"/>
        </w:rPr>
      </w:pPr>
      <w:r w:rsidRPr="00302C99">
        <w:rPr>
          <w:rFonts w:ascii="Times New Roman" w:eastAsia="Times New Roman" w:hAnsi="Times New Roman" w:cs="Times New Roman"/>
          <w:b/>
          <w:bCs/>
          <w:sz w:val="27"/>
          <w:szCs w:val="27"/>
        </w:rPr>
        <w:t>General Steps for Using Plugins</w:t>
      </w:r>
    </w:p>
    <w:p w:rsidR="00302C99" w:rsidRPr="00302C99" w:rsidRDefault="00302C99" w:rsidP="00302C99">
      <w:pPr>
        <w:numPr>
          <w:ilvl w:val="0"/>
          <w:numId w:val="2"/>
        </w:numPr>
        <w:spacing w:before="100" w:beforeAutospacing="1" w:after="240"/>
        <w:rPr>
          <w:rFonts w:ascii="Times New Roman" w:eastAsia="Times New Roman" w:hAnsi="Times New Roman" w:cs="Times New Roman"/>
          <w:sz w:val="20"/>
          <w:szCs w:val="20"/>
        </w:rPr>
      </w:pPr>
      <w:r w:rsidRPr="00302C99">
        <w:rPr>
          <w:rFonts w:ascii="Times New Roman" w:eastAsia="Times New Roman" w:hAnsi="Times New Roman" w:cs="Times New Roman"/>
          <w:sz w:val="20"/>
          <w:szCs w:val="20"/>
        </w:rPr>
        <w:t>Put the markup that the plugin expects on the page.</w:t>
      </w:r>
    </w:p>
    <w:p w:rsidR="00302C99" w:rsidRPr="00302C99" w:rsidRDefault="00302C99" w:rsidP="00302C99">
      <w:pPr>
        <w:numPr>
          <w:ilvl w:val="0"/>
          <w:numId w:val="2"/>
        </w:numPr>
        <w:spacing w:before="100" w:beforeAutospacing="1" w:after="240"/>
        <w:rPr>
          <w:rFonts w:ascii="Times New Roman" w:eastAsia="Times New Roman" w:hAnsi="Times New Roman" w:cs="Times New Roman"/>
          <w:sz w:val="20"/>
          <w:szCs w:val="20"/>
        </w:rPr>
      </w:pPr>
      <w:r w:rsidRPr="00302C99">
        <w:rPr>
          <w:rFonts w:ascii="Times New Roman" w:eastAsia="Times New Roman" w:hAnsi="Times New Roman" w:cs="Times New Roman"/>
          <w:sz w:val="20"/>
          <w:szCs w:val="20"/>
        </w:rPr>
        <w:t xml:space="preserve">Make sure </w:t>
      </w:r>
      <w:proofErr w:type="spellStart"/>
      <w:r w:rsidRPr="00302C99">
        <w:rPr>
          <w:rFonts w:ascii="Times New Roman" w:eastAsia="Times New Roman" w:hAnsi="Times New Roman" w:cs="Times New Roman"/>
          <w:sz w:val="20"/>
          <w:szCs w:val="20"/>
        </w:rPr>
        <w:t>jQuery</w:t>
      </w:r>
      <w:proofErr w:type="spellEnd"/>
      <w:r w:rsidRPr="00302C99">
        <w:rPr>
          <w:rFonts w:ascii="Times New Roman" w:eastAsia="Times New Roman" w:hAnsi="Times New Roman" w:cs="Times New Roman"/>
          <w:sz w:val="20"/>
          <w:szCs w:val="20"/>
        </w:rPr>
        <w:t xml:space="preserve"> is linked. Decide if you are going to put your scripts at the top or bottom of the page.</w:t>
      </w:r>
    </w:p>
    <w:p w:rsidR="00302C99" w:rsidRPr="00302C99" w:rsidRDefault="00302C99" w:rsidP="00302C99">
      <w:pPr>
        <w:numPr>
          <w:ilvl w:val="0"/>
          <w:numId w:val="2"/>
        </w:numPr>
        <w:spacing w:before="100" w:beforeAutospacing="1" w:after="240"/>
        <w:rPr>
          <w:rFonts w:ascii="Times New Roman" w:eastAsia="Times New Roman" w:hAnsi="Times New Roman" w:cs="Times New Roman"/>
          <w:sz w:val="20"/>
          <w:szCs w:val="20"/>
        </w:rPr>
      </w:pPr>
      <w:r w:rsidRPr="00302C99">
        <w:rPr>
          <w:rFonts w:ascii="Times New Roman" w:eastAsia="Times New Roman" w:hAnsi="Times New Roman" w:cs="Times New Roman"/>
          <w:sz w:val="20"/>
          <w:szCs w:val="20"/>
        </w:rPr>
        <w:t>Link the plugin file. There may be a compressed and uncompressed version. Use the compressed one.</w:t>
      </w:r>
    </w:p>
    <w:p w:rsidR="00302C99" w:rsidRPr="00302C99" w:rsidRDefault="00302C99" w:rsidP="00302C99">
      <w:pPr>
        <w:numPr>
          <w:ilvl w:val="0"/>
          <w:numId w:val="2"/>
        </w:numPr>
        <w:spacing w:before="100" w:beforeAutospacing="1" w:after="240"/>
        <w:rPr>
          <w:rFonts w:ascii="Times New Roman" w:eastAsia="Times New Roman" w:hAnsi="Times New Roman" w:cs="Times New Roman"/>
          <w:sz w:val="20"/>
          <w:szCs w:val="20"/>
        </w:rPr>
      </w:pPr>
      <w:r w:rsidRPr="00302C99">
        <w:rPr>
          <w:rFonts w:ascii="Times New Roman" w:eastAsia="Times New Roman" w:hAnsi="Times New Roman" w:cs="Times New Roman"/>
          <w:sz w:val="20"/>
          <w:szCs w:val="20"/>
        </w:rPr>
        <w:t>Link the plugin’s CSS file. This is usually included to provide styles for the elements the plugin uses to make the function look right and work properly.</w:t>
      </w:r>
    </w:p>
    <w:p w:rsidR="00302C99" w:rsidRPr="00302C99" w:rsidRDefault="00302C99" w:rsidP="00302C99">
      <w:pPr>
        <w:numPr>
          <w:ilvl w:val="0"/>
          <w:numId w:val="2"/>
        </w:numPr>
        <w:spacing w:before="100" w:beforeAutospacing="1" w:after="240"/>
        <w:rPr>
          <w:rFonts w:ascii="Times New Roman" w:eastAsia="Times New Roman" w:hAnsi="Times New Roman" w:cs="Times New Roman"/>
          <w:sz w:val="20"/>
          <w:szCs w:val="20"/>
        </w:rPr>
      </w:pPr>
      <w:r w:rsidRPr="00302C99">
        <w:rPr>
          <w:rFonts w:ascii="Times New Roman" w:eastAsia="Times New Roman" w:hAnsi="Times New Roman" w:cs="Times New Roman"/>
          <w:sz w:val="20"/>
          <w:szCs w:val="20"/>
        </w:rPr>
        <w:t>Initialize the setup of the plugin in your own script tag, or on your own linked JS file. Often you can set additional options when the function is initialized. Make sure this script loads last.</w:t>
      </w:r>
    </w:p>
    <w:p w:rsidR="00302C99" w:rsidRPr="00302C99" w:rsidRDefault="00302C99" w:rsidP="00302C99">
      <w:pPr>
        <w:spacing w:before="100" w:beforeAutospacing="1" w:after="100" w:afterAutospacing="1"/>
        <w:outlineLvl w:val="2"/>
        <w:rPr>
          <w:rFonts w:ascii="Times New Roman" w:eastAsia="Times New Roman" w:hAnsi="Times New Roman" w:cs="Times New Roman"/>
          <w:b/>
          <w:bCs/>
          <w:sz w:val="27"/>
          <w:szCs w:val="27"/>
        </w:rPr>
      </w:pPr>
      <w:r w:rsidRPr="00302C99">
        <w:rPr>
          <w:rFonts w:ascii="Times New Roman" w:eastAsia="Times New Roman" w:hAnsi="Times New Roman" w:cs="Times New Roman"/>
          <w:b/>
          <w:bCs/>
          <w:sz w:val="27"/>
          <w:szCs w:val="27"/>
        </w:rPr>
        <w:t>Rookie Mistakes and Gotchas When Using Plugins</w:t>
      </w:r>
    </w:p>
    <w:p w:rsidR="00302C99" w:rsidRPr="00302C99" w:rsidRDefault="00302C99" w:rsidP="00302C99">
      <w:pPr>
        <w:numPr>
          <w:ilvl w:val="0"/>
          <w:numId w:val="3"/>
        </w:numPr>
        <w:spacing w:before="100" w:beforeAutospacing="1" w:after="240"/>
        <w:rPr>
          <w:rFonts w:ascii="Times New Roman" w:eastAsia="Times New Roman" w:hAnsi="Times New Roman" w:cs="Times New Roman"/>
          <w:sz w:val="20"/>
          <w:szCs w:val="20"/>
        </w:rPr>
      </w:pPr>
      <w:r w:rsidRPr="00302C99">
        <w:rPr>
          <w:rFonts w:ascii="Times New Roman" w:eastAsia="Times New Roman" w:hAnsi="Times New Roman" w:cs="Times New Roman"/>
          <w:sz w:val="20"/>
          <w:szCs w:val="20"/>
        </w:rPr>
        <w:t xml:space="preserve">Multiple copies of </w:t>
      </w:r>
      <w:proofErr w:type="spellStart"/>
      <w:r w:rsidRPr="00302C99">
        <w:rPr>
          <w:rFonts w:ascii="Times New Roman" w:eastAsia="Times New Roman" w:hAnsi="Times New Roman" w:cs="Times New Roman"/>
          <w:sz w:val="20"/>
          <w:szCs w:val="20"/>
        </w:rPr>
        <w:t>jQuery</w:t>
      </w:r>
      <w:proofErr w:type="spellEnd"/>
      <w:r w:rsidRPr="00302C99">
        <w:rPr>
          <w:rFonts w:ascii="Times New Roman" w:eastAsia="Times New Roman" w:hAnsi="Times New Roman" w:cs="Times New Roman"/>
          <w:sz w:val="20"/>
          <w:szCs w:val="20"/>
        </w:rPr>
        <w:t xml:space="preserve">! Only load the </w:t>
      </w:r>
      <w:proofErr w:type="spellStart"/>
      <w:r w:rsidRPr="00302C99">
        <w:rPr>
          <w:rFonts w:ascii="Times New Roman" w:eastAsia="Times New Roman" w:hAnsi="Times New Roman" w:cs="Times New Roman"/>
          <w:sz w:val="20"/>
          <w:szCs w:val="20"/>
        </w:rPr>
        <w:t>jQuery</w:t>
      </w:r>
      <w:proofErr w:type="spellEnd"/>
      <w:r w:rsidRPr="00302C99">
        <w:rPr>
          <w:rFonts w:ascii="Times New Roman" w:eastAsia="Times New Roman" w:hAnsi="Times New Roman" w:cs="Times New Roman"/>
          <w:sz w:val="20"/>
          <w:szCs w:val="20"/>
        </w:rPr>
        <w:t xml:space="preserve"> library once. You may have multiple plugins, but you should only load one copy of the </w:t>
      </w:r>
      <w:proofErr w:type="spellStart"/>
      <w:r w:rsidRPr="00302C99">
        <w:rPr>
          <w:rFonts w:ascii="Times New Roman" w:eastAsia="Times New Roman" w:hAnsi="Times New Roman" w:cs="Times New Roman"/>
          <w:sz w:val="20"/>
          <w:szCs w:val="20"/>
        </w:rPr>
        <w:t>jQuery</w:t>
      </w:r>
      <w:proofErr w:type="spellEnd"/>
      <w:r w:rsidRPr="00302C99">
        <w:rPr>
          <w:rFonts w:ascii="Times New Roman" w:eastAsia="Times New Roman" w:hAnsi="Times New Roman" w:cs="Times New Roman"/>
          <w:sz w:val="20"/>
          <w:szCs w:val="20"/>
        </w:rPr>
        <w:t xml:space="preserve"> library, which is used by all plugins.</w:t>
      </w:r>
    </w:p>
    <w:p w:rsidR="00302C99" w:rsidRPr="00302C99" w:rsidRDefault="00302C99" w:rsidP="00302C99">
      <w:pPr>
        <w:numPr>
          <w:ilvl w:val="0"/>
          <w:numId w:val="3"/>
        </w:numPr>
        <w:spacing w:before="100" w:beforeAutospacing="1" w:after="240"/>
        <w:rPr>
          <w:rFonts w:ascii="Times New Roman" w:eastAsia="Times New Roman" w:hAnsi="Times New Roman" w:cs="Times New Roman"/>
          <w:sz w:val="20"/>
          <w:szCs w:val="20"/>
        </w:rPr>
      </w:pPr>
      <w:r w:rsidRPr="00302C99">
        <w:rPr>
          <w:rFonts w:ascii="Times New Roman" w:eastAsia="Times New Roman" w:hAnsi="Times New Roman" w:cs="Times New Roman"/>
          <w:sz w:val="20"/>
          <w:szCs w:val="20"/>
        </w:rPr>
        <w:t>File Management: Be sure all files are saved in the project in a place that make sense and that they are linked properly. This gotcha causes lots of frustration.</w:t>
      </w:r>
    </w:p>
    <w:p w:rsidR="00302C99" w:rsidRPr="00302C99" w:rsidRDefault="00302C99" w:rsidP="00302C99">
      <w:pPr>
        <w:numPr>
          <w:ilvl w:val="0"/>
          <w:numId w:val="3"/>
        </w:numPr>
        <w:spacing w:before="100" w:beforeAutospacing="1" w:after="240"/>
        <w:rPr>
          <w:rFonts w:ascii="Times New Roman" w:eastAsia="Times New Roman" w:hAnsi="Times New Roman" w:cs="Times New Roman"/>
          <w:sz w:val="20"/>
          <w:szCs w:val="20"/>
        </w:rPr>
      </w:pPr>
      <w:r w:rsidRPr="00302C99">
        <w:rPr>
          <w:rFonts w:ascii="Times New Roman" w:eastAsia="Times New Roman" w:hAnsi="Times New Roman" w:cs="Times New Roman"/>
          <w:sz w:val="20"/>
          <w:szCs w:val="20"/>
        </w:rPr>
        <w:t xml:space="preserve">Top of the page </w:t>
      </w:r>
      <w:proofErr w:type="spellStart"/>
      <w:r w:rsidRPr="00302C99">
        <w:rPr>
          <w:rFonts w:ascii="Times New Roman" w:eastAsia="Times New Roman" w:hAnsi="Times New Roman" w:cs="Times New Roman"/>
          <w:sz w:val="20"/>
          <w:szCs w:val="20"/>
        </w:rPr>
        <w:t>v.s</w:t>
      </w:r>
      <w:proofErr w:type="spellEnd"/>
      <w:r w:rsidRPr="00302C99">
        <w:rPr>
          <w:rFonts w:ascii="Times New Roman" w:eastAsia="Times New Roman" w:hAnsi="Times New Roman" w:cs="Times New Roman"/>
          <w:sz w:val="20"/>
          <w:szCs w:val="20"/>
        </w:rPr>
        <w:t>. bottom of the page: Make sure you are placing the plugin scripts in the correct place. Some may require you to load them at the top of the page.</w:t>
      </w:r>
    </w:p>
    <w:p w:rsidR="00302C99" w:rsidRPr="00302C99" w:rsidRDefault="00302C99" w:rsidP="00302C99">
      <w:pPr>
        <w:numPr>
          <w:ilvl w:val="0"/>
          <w:numId w:val="3"/>
        </w:numPr>
        <w:spacing w:before="100" w:beforeAutospacing="1" w:after="240"/>
        <w:rPr>
          <w:rFonts w:ascii="Times New Roman" w:eastAsia="Times New Roman" w:hAnsi="Times New Roman" w:cs="Times New Roman"/>
          <w:sz w:val="20"/>
          <w:szCs w:val="20"/>
        </w:rPr>
      </w:pPr>
      <w:proofErr w:type="spellStart"/>
      <w:proofErr w:type="gramStart"/>
      <w:r w:rsidRPr="00302C99">
        <w:rPr>
          <w:rFonts w:ascii="Times New Roman" w:eastAsia="Times New Roman" w:hAnsi="Times New Roman" w:cs="Times New Roman"/>
          <w:sz w:val="20"/>
          <w:szCs w:val="20"/>
        </w:rPr>
        <w:t>Document.ready</w:t>
      </w:r>
      <w:proofErr w:type="spellEnd"/>
      <w:r w:rsidRPr="00302C99">
        <w:rPr>
          <w:rFonts w:ascii="Times New Roman" w:eastAsia="Times New Roman" w:hAnsi="Times New Roman" w:cs="Times New Roman"/>
          <w:sz w:val="20"/>
          <w:szCs w:val="20"/>
        </w:rPr>
        <w:t>(</w:t>
      </w:r>
      <w:proofErr w:type="gramEnd"/>
      <w:r w:rsidRPr="00302C99">
        <w:rPr>
          <w:rFonts w:ascii="Times New Roman" w:eastAsia="Times New Roman" w:hAnsi="Times New Roman" w:cs="Times New Roman"/>
          <w:sz w:val="20"/>
          <w:szCs w:val="20"/>
        </w:rPr>
        <w:t xml:space="preserve">) and </w:t>
      </w:r>
      <w:proofErr w:type="spellStart"/>
      <w:r w:rsidRPr="00302C99">
        <w:rPr>
          <w:rFonts w:ascii="Times New Roman" w:eastAsia="Times New Roman" w:hAnsi="Times New Roman" w:cs="Times New Roman"/>
          <w:sz w:val="20"/>
          <w:szCs w:val="20"/>
        </w:rPr>
        <w:t>Window.load</w:t>
      </w:r>
      <w:proofErr w:type="spellEnd"/>
      <w:r w:rsidRPr="00302C99">
        <w:rPr>
          <w:rFonts w:ascii="Times New Roman" w:eastAsia="Times New Roman" w:hAnsi="Times New Roman" w:cs="Times New Roman"/>
          <w:sz w:val="20"/>
          <w:szCs w:val="20"/>
        </w:rPr>
        <w:t>(): Be sure to use these functions properly.</w:t>
      </w:r>
    </w:p>
    <w:p w:rsidR="00302C99" w:rsidRPr="00302C99" w:rsidRDefault="00302C99" w:rsidP="00302C99">
      <w:pPr>
        <w:numPr>
          <w:ilvl w:val="0"/>
          <w:numId w:val="3"/>
        </w:numPr>
        <w:spacing w:before="100" w:beforeAutospacing="1" w:after="240"/>
        <w:rPr>
          <w:rFonts w:ascii="Times New Roman" w:eastAsia="Times New Roman" w:hAnsi="Times New Roman" w:cs="Times New Roman"/>
          <w:sz w:val="20"/>
          <w:szCs w:val="20"/>
        </w:rPr>
      </w:pPr>
      <w:r w:rsidRPr="00302C99">
        <w:rPr>
          <w:rFonts w:ascii="Times New Roman" w:eastAsia="Times New Roman" w:hAnsi="Times New Roman" w:cs="Times New Roman"/>
          <w:sz w:val="20"/>
          <w:szCs w:val="20"/>
        </w:rPr>
        <w:t xml:space="preserve">Override CSS on YOUR </w:t>
      </w:r>
      <w:proofErr w:type="spellStart"/>
      <w:r w:rsidRPr="00302C99">
        <w:rPr>
          <w:rFonts w:ascii="Times New Roman" w:eastAsia="Times New Roman" w:hAnsi="Times New Roman" w:cs="Times New Roman"/>
          <w:sz w:val="20"/>
          <w:szCs w:val="20"/>
        </w:rPr>
        <w:t>stylesheet</w:t>
      </w:r>
      <w:proofErr w:type="spellEnd"/>
      <w:r w:rsidRPr="00302C99">
        <w:rPr>
          <w:rFonts w:ascii="Times New Roman" w:eastAsia="Times New Roman" w:hAnsi="Times New Roman" w:cs="Times New Roman"/>
          <w:sz w:val="20"/>
          <w:szCs w:val="20"/>
        </w:rPr>
        <w:t xml:space="preserve">: If you want to customize the look of the plugin (and you should), put rules that override the styles they have set on their </w:t>
      </w:r>
      <w:proofErr w:type="spellStart"/>
      <w:r w:rsidRPr="00302C99">
        <w:rPr>
          <w:rFonts w:ascii="Times New Roman" w:eastAsia="Times New Roman" w:hAnsi="Times New Roman" w:cs="Times New Roman"/>
          <w:sz w:val="20"/>
          <w:szCs w:val="20"/>
        </w:rPr>
        <w:t>css</w:t>
      </w:r>
      <w:proofErr w:type="spellEnd"/>
      <w:r w:rsidRPr="00302C99">
        <w:rPr>
          <w:rFonts w:ascii="Times New Roman" w:eastAsia="Times New Roman" w:hAnsi="Times New Roman" w:cs="Times New Roman"/>
          <w:sz w:val="20"/>
          <w:szCs w:val="20"/>
        </w:rPr>
        <w:t xml:space="preserve"> file on your </w:t>
      </w:r>
      <w:proofErr w:type="spellStart"/>
      <w:r w:rsidRPr="00302C99">
        <w:rPr>
          <w:rFonts w:ascii="Times New Roman" w:eastAsia="Times New Roman" w:hAnsi="Times New Roman" w:cs="Times New Roman"/>
          <w:sz w:val="20"/>
          <w:szCs w:val="20"/>
        </w:rPr>
        <w:t>css</w:t>
      </w:r>
      <w:proofErr w:type="spellEnd"/>
      <w:r w:rsidRPr="00302C99">
        <w:rPr>
          <w:rFonts w:ascii="Times New Roman" w:eastAsia="Times New Roman" w:hAnsi="Times New Roman" w:cs="Times New Roman"/>
          <w:sz w:val="20"/>
          <w:szCs w:val="20"/>
        </w:rPr>
        <w:t xml:space="preserve"> file and make sure your </w:t>
      </w:r>
      <w:proofErr w:type="spellStart"/>
      <w:r w:rsidRPr="00302C99">
        <w:rPr>
          <w:rFonts w:ascii="Times New Roman" w:eastAsia="Times New Roman" w:hAnsi="Times New Roman" w:cs="Times New Roman"/>
          <w:sz w:val="20"/>
          <w:szCs w:val="20"/>
        </w:rPr>
        <w:t>css</w:t>
      </w:r>
      <w:proofErr w:type="spellEnd"/>
      <w:r w:rsidRPr="00302C99">
        <w:rPr>
          <w:rFonts w:ascii="Times New Roman" w:eastAsia="Times New Roman" w:hAnsi="Times New Roman" w:cs="Times New Roman"/>
          <w:sz w:val="20"/>
          <w:szCs w:val="20"/>
        </w:rPr>
        <w:t xml:space="preserve"> file loads last.</w:t>
      </w:r>
    </w:p>
    <w:p w:rsidR="00302C99" w:rsidRDefault="00302C99" w:rsidP="00302C99">
      <w:pPr>
        <w:spacing w:before="100" w:beforeAutospacing="1" w:after="100" w:afterAutospacing="1"/>
        <w:outlineLvl w:val="2"/>
        <w:rPr>
          <w:rFonts w:ascii="Times New Roman" w:eastAsia="Times New Roman" w:hAnsi="Times New Roman" w:cs="Times New Roman"/>
          <w:b/>
          <w:bCs/>
          <w:sz w:val="28"/>
          <w:szCs w:val="28"/>
        </w:rPr>
      </w:pPr>
      <w:bookmarkStart w:id="0" w:name="_GoBack"/>
      <w:bookmarkEnd w:id="0"/>
    </w:p>
    <w:p w:rsidR="00302C99" w:rsidRPr="00302C99" w:rsidRDefault="00302C99" w:rsidP="00302C99">
      <w:pPr>
        <w:spacing w:before="100" w:beforeAutospacing="1" w:after="100" w:afterAutospacing="1"/>
        <w:outlineLvl w:val="2"/>
        <w:rPr>
          <w:rFonts w:ascii="Times New Roman" w:eastAsia="Times New Roman" w:hAnsi="Times New Roman" w:cs="Times New Roman"/>
          <w:b/>
          <w:bCs/>
          <w:sz w:val="28"/>
          <w:szCs w:val="28"/>
        </w:rPr>
      </w:pPr>
      <w:r w:rsidRPr="00302C99">
        <w:rPr>
          <w:rFonts w:ascii="Times New Roman" w:eastAsia="Times New Roman" w:hAnsi="Times New Roman" w:cs="Times New Roman"/>
          <w:b/>
          <w:bCs/>
          <w:sz w:val="28"/>
          <w:szCs w:val="28"/>
        </w:rPr>
        <w:t>Five General Steps for Using a Plugin</w:t>
      </w:r>
    </w:p>
    <w:p w:rsidR="00302C99" w:rsidRPr="00302C99" w:rsidRDefault="00302C99" w:rsidP="00302C99">
      <w:pPr>
        <w:numPr>
          <w:ilvl w:val="0"/>
          <w:numId w:val="1"/>
        </w:numPr>
        <w:spacing w:before="100" w:beforeAutospacing="1" w:after="100" w:afterAutospacing="1"/>
        <w:rPr>
          <w:rFonts w:ascii="Times New Roman" w:eastAsia="Times New Roman" w:hAnsi="Times New Roman" w:cs="Times New Roman"/>
          <w:sz w:val="28"/>
          <w:szCs w:val="28"/>
        </w:rPr>
      </w:pPr>
      <w:r w:rsidRPr="00302C99">
        <w:rPr>
          <w:rFonts w:ascii="Times New Roman" w:eastAsia="Times New Roman" w:hAnsi="Times New Roman" w:cs="Times New Roman"/>
          <w:sz w:val="28"/>
          <w:szCs w:val="28"/>
        </w:rPr>
        <w:t xml:space="preserve">Is the </w:t>
      </w:r>
      <w:proofErr w:type="spellStart"/>
      <w:r w:rsidRPr="00302C99">
        <w:rPr>
          <w:rFonts w:ascii="Times New Roman" w:eastAsia="Times New Roman" w:hAnsi="Times New Roman" w:cs="Times New Roman"/>
          <w:sz w:val="28"/>
          <w:szCs w:val="28"/>
        </w:rPr>
        <w:t>jQuery</w:t>
      </w:r>
      <w:proofErr w:type="spellEnd"/>
      <w:r w:rsidRPr="00302C99">
        <w:rPr>
          <w:rFonts w:ascii="Times New Roman" w:eastAsia="Times New Roman" w:hAnsi="Times New Roman" w:cs="Times New Roman"/>
          <w:sz w:val="28"/>
          <w:szCs w:val="28"/>
        </w:rPr>
        <w:t xml:space="preserve"> library linked properly?</w:t>
      </w:r>
    </w:p>
    <w:p w:rsidR="00302C99" w:rsidRPr="00302C99" w:rsidRDefault="00302C99" w:rsidP="00302C99">
      <w:pPr>
        <w:numPr>
          <w:ilvl w:val="0"/>
          <w:numId w:val="1"/>
        </w:numPr>
        <w:spacing w:before="100" w:beforeAutospacing="1" w:after="100" w:afterAutospacing="1"/>
        <w:rPr>
          <w:rFonts w:ascii="Times New Roman" w:eastAsia="Times New Roman" w:hAnsi="Times New Roman" w:cs="Times New Roman"/>
          <w:sz w:val="28"/>
          <w:szCs w:val="28"/>
        </w:rPr>
      </w:pPr>
      <w:r w:rsidRPr="00302C99">
        <w:rPr>
          <w:rFonts w:ascii="Times New Roman" w:eastAsia="Times New Roman" w:hAnsi="Times New Roman" w:cs="Times New Roman"/>
          <w:sz w:val="28"/>
          <w:szCs w:val="28"/>
        </w:rPr>
        <w:t>Is the plugin script linked properly?</w:t>
      </w:r>
    </w:p>
    <w:p w:rsidR="00302C99" w:rsidRPr="00302C99" w:rsidRDefault="00302C99" w:rsidP="00302C99">
      <w:pPr>
        <w:numPr>
          <w:ilvl w:val="0"/>
          <w:numId w:val="1"/>
        </w:numPr>
        <w:spacing w:before="100" w:beforeAutospacing="1" w:after="100" w:afterAutospacing="1"/>
        <w:rPr>
          <w:rFonts w:ascii="Times New Roman" w:eastAsia="Times New Roman" w:hAnsi="Times New Roman" w:cs="Times New Roman"/>
          <w:sz w:val="28"/>
          <w:szCs w:val="28"/>
        </w:rPr>
      </w:pPr>
      <w:r w:rsidRPr="00302C99">
        <w:rPr>
          <w:rFonts w:ascii="Times New Roman" w:eastAsia="Times New Roman" w:hAnsi="Times New Roman" w:cs="Times New Roman"/>
          <w:sz w:val="28"/>
          <w:szCs w:val="28"/>
        </w:rPr>
        <w:t>Is there any CSS for the script that needs to be linked?</w:t>
      </w:r>
    </w:p>
    <w:p w:rsidR="00302C99" w:rsidRPr="00302C99" w:rsidRDefault="00302C99" w:rsidP="00302C99">
      <w:pPr>
        <w:numPr>
          <w:ilvl w:val="0"/>
          <w:numId w:val="1"/>
        </w:numPr>
        <w:spacing w:before="100" w:beforeAutospacing="1" w:after="100" w:afterAutospacing="1"/>
        <w:rPr>
          <w:rFonts w:ascii="Times New Roman" w:eastAsia="Times New Roman" w:hAnsi="Times New Roman" w:cs="Times New Roman"/>
          <w:sz w:val="28"/>
          <w:szCs w:val="28"/>
        </w:rPr>
      </w:pPr>
      <w:r w:rsidRPr="00302C99">
        <w:rPr>
          <w:rFonts w:ascii="Times New Roman" w:eastAsia="Times New Roman" w:hAnsi="Times New Roman" w:cs="Times New Roman"/>
          <w:sz w:val="28"/>
          <w:szCs w:val="28"/>
        </w:rPr>
        <w:t>Is the markup you need for the script present?</w:t>
      </w:r>
    </w:p>
    <w:p w:rsidR="00302C99" w:rsidRPr="00302C99" w:rsidRDefault="00302C99" w:rsidP="00302C99">
      <w:pPr>
        <w:numPr>
          <w:ilvl w:val="0"/>
          <w:numId w:val="1"/>
        </w:numPr>
        <w:spacing w:before="100" w:beforeAutospacing="1" w:after="100" w:afterAutospacing="1"/>
        <w:rPr>
          <w:rFonts w:ascii="Times New Roman" w:eastAsia="Times New Roman" w:hAnsi="Times New Roman" w:cs="Times New Roman"/>
          <w:sz w:val="28"/>
          <w:szCs w:val="28"/>
        </w:rPr>
      </w:pPr>
      <w:r w:rsidRPr="00302C99">
        <w:rPr>
          <w:rFonts w:ascii="Times New Roman" w:eastAsia="Times New Roman" w:hAnsi="Times New Roman" w:cs="Times New Roman"/>
          <w:sz w:val="28"/>
          <w:szCs w:val="28"/>
        </w:rPr>
        <w:t>Have you initialized the script in your own script tag properly</w:t>
      </w:r>
    </w:p>
    <w:p w:rsidR="00302C99" w:rsidRPr="00302C99" w:rsidRDefault="00302C99" w:rsidP="00302C99">
      <w:pPr>
        <w:spacing w:before="100" w:beforeAutospacing="1" w:after="100" w:afterAutospacing="1"/>
        <w:rPr>
          <w:rFonts w:ascii="Times New Roman" w:hAnsi="Times New Roman" w:cs="Times New Roman"/>
          <w:sz w:val="28"/>
          <w:szCs w:val="28"/>
        </w:rPr>
      </w:pPr>
      <w:r w:rsidRPr="00302C99">
        <w:rPr>
          <w:rFonts w:ascii="Times New Roman" w:hAnsi="Times New Roman" w:cs="Times New Roman"/>
          <w:sz w:val="28"/>
          <w:szCs w:val="28"/>
        </w:rPr>
        <w:t xml:space="preserve">Make sure all files are in the right place. If you have more than one </w:t>
      </w:r>
      <w:proofErr w:type="spellStart"/>
      <w:r w:rsidRPr="00302C99">
        <w:rPr>
          <w:rFonts w:ascii="Times New Roman" w:hAnsi="Times New Roman" w:cs="Times New Roman"/>
          <w:sz w:val="28"/>
          <w:szCs w:val="28"/>
        </w:rPr>
        <w:t>jQuery</w:t>
      </w:r>
      <w:proofErr w:type="spellEnd"/>
      <w:r w:rsidRPr="00302C99">
        <w:rPr>
          <w:rFonts w:ascii="Times New Roman" w:hAnsi="Times New Roman" w:cs="Times New Roman"/>
          <w:sz w:val="28"/>
          <w:szCs w:val="28"/>
        </w:rPr>
        <w:t xml:space="preserve"> plugin going, make sure you do NOT load the </w:t>
      </w:r>
      <w:proofErr w:type="spellStart"/>
      <w:r w:rsidRPr="00302C99">
        <w:rPr>
          <w:rFonts w:ascii="Times New Roman" w:hAnsi="Times New Roman" w:cs="Times New Roman"/>
          <w:sz w:val="28"/>
          <w:szCs w:val="28"/>
        </w:rPr>
        <w:t>jQuery</w:t>
      </w:r>
      <w:proofErr w:type="spellEnd"/>
      <w:r w:rsidRPr="00302C99">
        <w:rPr>
          <w:rFonts w:ascii="Times New Roman" w:hAnsi="Times New Roman" w:cs="Times New Roman"/>
          <w:sz w:val="28"/>
          <w:szCs w:val="28"/>
        </w:rPr>
        <w:t xml:space="preserve"> library twice. </w:t>
      </w:r>
      <w:proofErr w:type="gramStart"/>
      <w:r w:rsidRPr="00302C99">
        <w:rPr>
          <w:rFonts w:ascii="Times New Roman" w:hAnsi="Times New Roman" w:cs="Times New Roman"/>
          <w:sz w:val="28"/>
          <w:szCs w:val="28"/>
        </w:rPr>
        <w:t xml:space="preserve">If it doesn't work with a newer version of the </w:t>
      </w:r>
      <w:proofErr w:type="spellStart"/>
      <w:r w:rsidRPr="00302C99">
        <w:rPr>
          <w:rFonts w:ascii="Times New Roman" w:hAnsi="Times New Roman" w:cs="Times New Roman"/>
          <w:sz w:val="28"/>
          <w:szCs w:val="28"/>
        </w:rPr>
        <w:t>jQuery</w:t>
      </w:r>
      <w:proofErr w:type="spellEnd"/>
      <w:r w:rsidRPr="00302C99">
        <w:rPr>
          <w:rFonts w:ascii="Times New Roman" w:hAnsi="Times New Roman" w:cs="Times New Roman"/>
          <w:sz w:val="28"/>
          <w:szCs w:val="28"/>
        </w:rPr>
        <w:t xml:space="preserve"> library (like version 3, try version 2 or version 1).</w:t>
      </w:r>
      <w:proofErr w:type="gramEnd"/>
    </w:p>
    <w:p w:rsidR="00D3483C" w:rsidRPr="00302C99" w:rsidRDefault="00D3483C">
      <w:pPr>
        <w:rPr>
          <w:sz w:val="28"/>
          <w:szCs w:val="28"/>
        </w:rPr>
      </w:pPr>
    </w:p>
    <w:sectPr w:rsidR="00D3483C" w:rsidRPr="00302C99" w:rsidSect="00302C99">
      <w:pgSz w:w="12240" w:h="15840"/>
      <w:pgMar w:top="1008"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13610"/>
    <w:multiLevelType w:val="multilevel"/>
    <w:tmpl w:val="8A80F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248298A"/>
    <w:multiLevelType w:val="multilevel"/>
    <w:tmpl w:val="865E6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99019E1"/>
    <w:multiLevelType w:val="multilevel"/>
    <w:tmpl w:val="F81A8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C99"/>
    <w:rsid w:val="00302C99"/>
    <w:rsid w:val="00D348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28183B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02C99"/>
    <w:pPr>
      <w:spacing w:before="100" w:beforeAutospacing="1" w:after="100" w:afterAutospacing="1"/>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02C99"/>
    <w:rPr>
      <w:rFonts w:ascii="Times New Roman" w:hAnsi="Times New Roman" w:cs="Times New Roman"/>
      <w:b/>
      <w:bCs/>
      <w:sz w:val="27"/>
      <w:szCs w:val="27"/>
    </w:rPr>
  </w:style>
  <w:style w:type="paragraph" w:styleId="NormalWeb">
    <w:name w:val="Normal (Web)"/>
    <w:basedOn w:val="Normal"/>
    <w:uiPriority w:val="99"/>
    <w:semiHidden/>
    <w:unhideWhenUsed/>
    <w:rsid w:val="00302C99"/>
    <w:pPr>
      <w:spacing w:before="100" w:beforeAutospacing="1" w:after="100" w:afterAutospacing="1"/>
    </w:pPr>
    <w:rPr>
      <w:rFonts w:ascii="Times New Roman"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02C99"/>
    <w:pPr>
      <w:spacing w:before="100" w:beforeAutospacing="1" w:after="100" w:afterAutospacing="1"/>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02C99"/>
    <w:rPr>
      <w:rFonts w:ascii="Times New Roman" w:hAnsi="Times New Roman" w:cs="Times New Roman"/>
      <w:b/>
      <w:bCs/>
      <w:sz w:val="27"/>
      <w:szCs w:val="27"/>
    </w:rPr>
  </w:style>
  <w:style w:type="paragraph" w:styleId="NormalWeb">
    <w:name w:val="Normal (Web)"/>
    <w:basedOn w:val="Normal"/>
    <w:uiPriority w:val="99"/>
    <w:semiHidden/>
    <w:unhideWhenUsed/>
    <w:rsid w:val="00302C99"/>
    <w:pPr>
      <w:spacing w:before="100" w:beforeAutospacing="1" w:after="100" w:afterAutospacing="1"/>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753278349">
      <w:bodyDiv w:val="1"/>
      <w:marLeft w:val="0"/>
      <w:marRight w:val="0"/>
      <w:marTop w:val="0"/>
      <w:marBottom w:val="0"/>
      <w:divBdr>
        <w:top w:val="none" w:sz="0" w:space="0" w:color="auto"/>
        <w:left w:val="none" w:sz="0" w:space="0" w:color="auto"/>
        <w:bottom w:val="none" w:sz="0" w:space="0" w:color="auto"/>
        <w:right w:val="none" w:sz="0" w:space="0" w:color="auto"/>
      </w:divBdr>
    </w:div>
    <w:div w:id="160361285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302</Words>
  <Characters>1727</Characters>
  <Application>Microsoft Macintosh Word</Application>
  <DocSecurity>0</DocSecurity>
  <Lines>14</Lines>
  <Paragraphs>4</Paragraphs>
  <ScaleCrop>false</ScaleCrop>
  <Company>Ciera Staffords</Company>
  <LinksUpToDate>false</LinksUpToDate>
  <CharactersWithSpaces>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LORELEI CRAIG</dc:creator>
  <cp:keywords/>
  <dc:description/>
  <cp:lastModifiedBy>LORELEI CRAIG</cp:lastModifiedBy>
  <cp:revision>1</cp:revision>
  <cp:lastPrinted>2021-11-14T02:14:00Z</cp:lastPrinted>
  <dcterms:created xsi:type="dcterms:W3CDTF">2021-11-14T02:11:00Z</dcterms:created>
  <dcterms:modified xsi:type="dcterms:W3CDTF">2021-11-14T02:15:00Z</dcterms:modified>
</cp:coreProperties>
</file>